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78" w:rsidRPr="00633D78" w:rsidRDefault="00731BD1" w:rsidP="00633D78">
      <w:pPr>
        <w:spacing w:after="0"/>
        <w:ind w:firstLine="709"/>
        <w:jc w:val="both"/>
        <w:rPr>
          <w:lang w:val="kk-KZ"/>
        </w:rPr>
      </w:pPr>
      <w:r>
        <w:rPr>
          <w:lang w:val="kk-KZ"/>
        </w:rPr>
        <w:t>2023</w:t>
      </w:r>
      <w:bookmarkStart w:id="0" w:name="_GoBack"/>
      <w:bookmarkEnd w:id="0"/>
      <w:r w:rsidR="00633D78">
        <w:rPr>
          <w:lang w:val="kk-KZ"/>
        </w:rPr>
        <w:t xml:space="preserve"> жылдың 10 мамыр күні </w:t>
      </w:r>
      <w:r w:rsidR="00633D78" w:rsidRPr="00633D78">
        <w:rPr>
          <w:lang w:val="kk-KZ"/>
        </w:rPr>
        <w:t>«WorldSkills Shygys 2023» өңірлік кәсіби шеберлік чемпионатының жеңімпаздары мен жүлдегерлерін марапаттау рәсімі өтті. 29 негізгі құзырет бойынша 31 колледж студенттері мен жас мамандар жеңімпаз атанды. Үш күнге созылған чемпионат қатысушыларының жұмысын бағалау үшін кәсіпорындардың жетекші мамандары мен өндірістік оқыту шеберлері тартылды.</w:t>
      </w:r>
    </w:p>
    <w:p w:rsidR="00633D78" w:rsidRPr="00633D78" w:rsidRDefault="00633D78" w:rsidP="00633D78">
      <w:pPr>
        <w:spacing w:after="0"/>
        <w:ind w:firstLine="709"/>
        <w:jc w:val="both"/>
        <w:rPr>
          <w:lang w:val="kk-KZ"/>
        </w:rPr>
      </w:pPr>
      <w:r w:rsidRPr="00633D78">
        <w:rPr>
          <w:lang w:val="kk-KZ"/>
        </w:rPr>
        <w:t>WorldSkills қозғалысы жұмысшы мамандықтардың беделін арттыруға және танымал етуге бағытталған, сонымен қатар бүгінгі күнде білікті кадрларды даярлауда жаңа трендтер жасауда.</w:t>
      </w:r>
    </w:p>
    <w:p w:rsidR="00633D78" w:rsidRPr="00633D78" w:rsidRDefault="00633D78" w:rsidP="00633D78">
      <w:pPr>
        <w:spacing w:after="0"/>
        <w:ind w:firstLine="709"/>
        <w:jc w:val="both"/>
        <w:rPr>
          <w:lang w:val="kk-KZ"/>
        </w:rPr>
      </w:pPr>
      <w:r w:rsidRPr="00633D78">
        <w:rPr>
          <w:lang w:val="kk-KZ"/>
        </w:rPr>
        <w:t>Өңірлік чемпионаттың қорытындысы бойынша жалпыкомандалық орындар:</w:t>
      </w:r>
    </w:p>
    <w:p w:rsidR="00633D78" w:rsidRPr="00633D78" w:rsidRDefault="00633D78" w:rsidP="00633D78">
      <w:pPr>
        <w:spacing w:after="0"/>
        <w:ind w:firstLine="709"/>
        <w:jc w:val="both"/>
        <w:rPr>
          <w:lang w:val="kk-KZ"/>
        </w:rPr>
      </w:pPr>
      <w:r w:rsidRPr="00633D78">
        <w:rPr>
          <w:lang w:val="kk-KZ"/>
        </w:rPr>
        <w:t>1 - орын - Өскемен жоғары политехникалық колледжінің командасы;</w:t>
      </w:r>
    </w:p>
    <w:p w:rsidR="00633D78" w:rsidRPr="00633D78" w:rsidRDefault="00633D78" w:rsidP="00633D78">
      <w:pPr>
        <w:spacing w:after="0"/>
        <w:ind w:firstLine="709"/>
        <w:jc w:val="both"/>
        <w:rPr>
          <w:lang w:val="kk-KZ"/>
        </w:rPr>
      </w:pPr>
      <w:r w:rsidRPr="00633D78">
        <w:rPr>
          <w:lang w:val="kk-KZ"/>
        </w:rPr>
        <w:t>2 - орын - Өскемен көпсалалы технологиялық колледжінің командасы;</w:t>
      </w:r>
    </w:p>
    <w:p w:rsidR="00633D78" w:rsidRPr="00633D78" w:rsidRDefault="00633D78" w:rsidP="00633D78">
      <w:pPr>
        <w:spacing w:after="0"/>
        <w:ind w:firstLine="709"/>
        <w:jc w:val="both"/>
        <w:rPr>
          <w:lang w:val="kk-KZ"/>
        </w:rPr>
      </w:pPr>
      <w:r w:rsidRPr="00633D78">
        <w:rPr>
          <w:lang w:val="kk-KZ"/>
        </w:rPr>
        <w:t>3- орын Риддер колледжі мен Өскемен құрылыс колледжінің командалары.</w:t>
      </w:r>
    </w:p>
    <w:p w:rsidR="00633D78" w:rsidRPr="00633D78" w:rsidRDefault="00633D78" w:rsidP="00633D78">
      <w:pPr>
        <w:spacing w:after="0"/>
        <w:ind w:firstLine="709"/>
        <w:jc w:val="both"/>
        <w:rPr>
          <w:lang w:val="kk-KZ"/>
        </w:rPr>
      </w:pPr>
      <w:r w:rsidRPr="00633D78">
        <w:rPr>
          <w:lang w:val="kk-KZ"/>
        </w:rPr>
        <w:t xml:space="preserve">Өңірлік чемпионаттың барлық жеңімпаздарына республикалық чемпионатта сәттілік, жаңа жетістіктер мен жарқын жеңіс тілейміз! </w:t>
      </w: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Default="00633D78" w:rsidP="00633D78">
      <w:pPr>
        <w:spacing w:after="0"/>
        <w:ind w:firstLine="709"/>
        <w:jc w:val="both"/>
        <w:rPr>
          <w:lang w:val="kk-KZ"/>
        </w:rPr>
      </w:pPr>
    </w:p>
    <w:p w:rsid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Pr="00633D78" w:rsidRDefault="00633D78" w:rsidP="00633D78">
      <w:pPr>
        <w:spacing w:after="0"/>
        <w:ind w:firstLine="709"/>
        <w:jc w:val="both"/>
        <w:rPr>
          <w:lang w:val="kk-KZ"/>
        </w:rPr>
      </w:pPr>
    </w:p>
    <w:p w:rsidR="00633D78" w:rsidRDefault="00633D78" w:rsidP="00633D78">
      <w:pPr>
        <w:spacing w:after="0"/>
        <w:ind w:firstLine="709"/>
        <w:jc w:val="both"/>
      </w:pPr>
      <w:r>
        <w:lastRenderedPageBreak/>
        <w:t>2023 году 10 мая</w:t>
      </w:r>
      <w:r>
        <w:rPr>
          <w:lang w:val="kk-KZ"/>
        </w:rPr>
        <w:t xml:space="preserve"> </w:t>
      </w:r>
      <w:r w:rsidR="0061330A">
        <w:rPr>
          <w:lang w:val="kk-KZ"/>
        </w:rPr>
        <w:t xml:space="preserve">был </w:t>
      </w:r>
      <w:r>
        <w:rPr>
          <w:lang w:val="kk-KZ"/>
        </w:rPr>
        <w:t>т</w:t>
      </w:r>
      <w:r>
        <w:t>оржественная церемония награждения победителей и призеров регионального чемпионата профессионального мастерства</w:t>
      </w:r>
      <w:r>
        <w:rPr>
          <w:lang w:val="kk-KZ"/>
        </w:rPr>
        <w:t xml:space="preserve"> </w:t>
      </w:r>
      <w:r>
        <w:t>«WorldSkills Shygys 2023». Победителями стали 31 студента колледжей и молодых специалистов по 29 основным компетенциям. В течении трех дней чемпионата для оценки работы участников были привлечены эксперты-ведущие специалисты предприятий, мастера производственного обучения. Как известно, движение WorldSkills направлено на повышение престижа и популяризацию рабочих профессий и создает новые тренды в подготовке квалифицированных кадров.</w:t>
      </w:r>
    </w:p>
    <w:p w:rsidR="00633D78" w:rsidRDefault="00633D78" w:rsidP="00633D78">
      <w:pPr>
        <w:spacing w:after="0"/>
        <w:ind w:firstLine="709"/>
        <w:jc w:val="both"/>
      </w:pPr>
      <w:r>
        <w:t>По итогам регионального чемпионата общекомандные место распределены в следующем порядке:</w:t>
      </w:r>
    </w:p>
    <w:p w:rsidR="00633D78" w:rsidRDefault="00633D78" w:rsidP="00633D78">
      <w:pPr>
        <w:spacing w:after="0"/>
        <w:ind w:firstLine="709"/>
        <w:jc w:val="both"/>
      </w:pPr>
      <w:r>
        <w:t>1-ое место - команда Усть-Каменогорского высшего политехнического колледжа;</w:t>
      </w:r>
    </w:p>
    <w:p w:rsidR="00633D78" w:rsidRDefault="00633D78" w:rsidP="00633D78">
      <w:pPr>
        <w:spacing w:after="0"/>
        <w:ind w:firstLine="709"/>
        <w:jc w:val="both"/>
      </w:pPr>
      <w:r>
        <w:t>2-ое место - команда Усть-Каменогорского многопрофильного технологического колледжа;</w:t>
      </w:r>
    </w:p>
    <w:p w:rsidR="00633D78" w:rsidRDefault="00633D78" w:rsidP="00633D78">
      <w:pPr>
        <w:spacing w:after="0"/>
        <w:ind w:firstLine="709"/>
        <w:jc w:val="both"/>
      </w:pPr>
      <w:r>
        <w:t>3-е место поделили команды Риддерского колледжа и Усть-Каменогорского колледжа строительства.</w:t>
      </w:r>
    </w:p>
    <w:p w:rsidR="00F12C76" w:rsidRDefault="00633D78" w:rsidP="00633D78">
      <w:pPr>
        <w:spacing w:after="0"/>
        <w:ind w:firstLine="709"/>
        <w:jc w:val="both"/>
      </w:pPr>
      <w:r>
        <w:t>Всем победителям регионального чемпионата желаем достойно представить нашу область на Республиканском чемпионате!</w:t>
      </w:r>
    </w:p>
    <w:sectPr w:rsidR="00F12C76" w:rsidSect="00633D78">
      <w:pgSz w:w="11906" w:h="16838" w:code="9"/>
      <w:pgMar w:top="567"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5D"/>
    <w:rsid w:val="0013515D"/>
    <w:rsid w:val="0061330A"/>
    <w:rsid w:val="00633D78"/>
    <w:rsid w:val="006C0B77"/>
    <w:rsid w:val="00731BD1"/>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E9175-5124-4ABC-9FEC-2BC1C1E5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4433">
      <w:bodyDiv w:val="1"/>
      <w:marLeft w:val="0"/>
      <w:marRight w:val="0"/>
      <w:marTop w:val="0"/>
      <w:marBottom w:val="0"/>
      <w:divBdr>
        <w:top w:val="none" w:sz="0" w:space="0" w:color="auto"/>
        <w:left w:val="none" w:sz="0" w:space="0" w:color="auto"/>
        <w:bottom w:val="none" w:sz="0" w:space="0" w:color="auto"/>
        <w:right w:val="none" w:sz="0" w:space="0" w:color="auto"/>
      </w:divBdr>
      <w:divsChild>
        <w:div w:id="1276713594">
          <w:marLeft w:val="0"/>
          <w:marRight w:val="0"/>
          <w:marTop w:val="0"/>
          <w:marBottom w:val="0"/>
          <w:divBdr>
            <w:top w:val="none" w:sz="0" w:space="0" w:color="auto"/>
            <w:left w:val="none" w:sz="0" w:space="0" w:color="auto"/>
            <w:bottom w:val="none" w:sz="0" w:space="0" w:color="auto"/>
            <w:right w:val="none" w:sz="0" w:space="0" w:color="auto"/>
          </w:divBdr>
          <w:divsChild>
            <w:div w:id="348024415">
              <w:marLeft w:val="0"/>
              <w:marRight w:val="0"/>
              <w:marTop w:val="0"/>
              <w:marBottom w:val="0"/>
              <w:divBdr>
                <w:top w:val="none" w:sz="0" w:space="0" w:color="auto"/>
                <w:left w:val="none" w:sz="0" w:space="0" w:color="auto"/>
                <w:bottom w:val="none" w:sz="0" w:space="0" w:color="auto"/>
                <w:right w:val="none" w:sz="0" w:space="0" w:color="auto"/>
              </w:divBdr>
              <w:divsChild>
                <w:div w:id="649747079">
                  <w:marLeft w:val="0"/>
                  <w:marRight w:val="0"/>
                  <w:marTop w:val="0"/>
                  <w:marBottom w:val="0"/>
                  <w:divBdr>
                    <w:top w:val="none" w:sz="0" w:space="0" w:color="auto"/>
                    <w:left w:val="none" w:sz="0" w:space="0" w:color="auto"/>
                    <w:bottom w:val="none" w:sz="0" w:space="0" w:color="auto"/>
                    <w:right w:val="none" w:sz="0" w:space="0" w:color="auto"/>
                  </w:divBdr>
                  <w:divsChild>
                    <w:div w:id="1646736642">
                      <w:marLeft w:val="0"/>
                      <w:marRight w:val="0"/>
                      <w:marTop w:val="0"/>
                      <w:marBottom w:val="0"/>
                      <w:divBdr>
                        <w:top w:val="none" w:sz="0" w:space="0" w:color="auto"/>
                        <w:left w:val="none" w:sz="0" w:space="0" w:color="auto"/>
                        <w:bottom w:val="none" w:sz="0" w:space="0" w:color="auto"/>
                        <w:right w:val="none" w:sz="0" w:space="0" w:color="auto"/>
                      </w:divBdr>
                      <w:divsChild>
                        <w:div w:id="377123764">
                          <w:marLeft w:val="0"/>
                          <w:marRight w:val="0"/>
                          <w:marTop w:val="0"/>
                          <w:marBottom w:val="0"/>
                          <w:divBdr>
                            <w:top w:val="none" w:sz="0" w:space="0" w:color="auto"/>
                            <w:left w:val="none" w:sz="0" w:space="0" w:color="auto"/>
                            <w:bottom w:val="none" w:sz="0" w:space="0" w:color="auto"/>
                            <w:right w:val="none" w:sz="0" w:space="0" w:color="auto"/>
                          </w:divBdr>
                        </w:div>
                        <w:div w:id="159685921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 w:id="1889683813">
          <w:marLeft w:val="0"/>
          <w:marRight w:val="0"/>
          <w:marTop w:val="0"/>
          <w:marBottom w:val="0"/>
          <w:divBdr>
            <w:top w:val="none" w:sz="0" w:space="0" w:color="auto"/>
            <w:left w:val="none" w:sz="0" w:space="0" w:color="auto"/>
            <w:bottom w:val="none" w:sz="0" w:space="0" w:color="auto"/>
            <w:right w:val="none" w:sz="0" w:space="0" w:color="auto"/>
          </w:divBdr>
          <w:divsChild>
            <w:div w:id="32311466">
              <w:marLeft w:val="0"/>
              <w:marRight w:val="0"/>
              <w:marTop w:val="0"/>
              <w:marBottom w:val="0"/>
              <w:divBdr>
                <w:top w:val="none" w:sz="0" w:space="0" w:color="auto"/>
                <w:left w:val="none" w:sz="0" w:space="0" w:color="auto"/>
                <w:bottom w:val="none" w:sz="0" w:space="0" w:color="auto"/>
                <w:right w:val="none" w:sz="0" w:space="0" w:color="auto"/>
              </w:divBdr>
              <w:divsChild>
                <w:div w:id="215094510">
                  <w:marLeft w:val="0"/>
                  <w:marRight w:val="0"/>
                  <w:marTop w:val="0"/>
                  <w:marBottom w:val="0"/>
                  <w:divBdr>
                    <w:top w:val="none" w:sz="0" w:space="0" w:color="auto"/>
                    <w:left w:val="none" w:sz="0" w:space="0" w:color="auto"/>
                    <w:bottom w:val="none" w:sz="0" w:space="0" w:color="auto"/>
                    <w:right w:val="none" w:sz="0" w:space="0" w:color="auto"/>
                  </w:divBdr>
                  <w:divsChild>
                    <w:div w:id="534000018">
                      <w:marLeft w:val="0"/>
                      <w:marRight w:val="0"/>
                      <w:marTop w:val="0"/>
                      <w:marBottom w:val="240"/>
                      <w:divBdr>
                        <w:top w:val="none" w:sz="0" w:space="0" w:color="auto"/>
                        <w:left w:val="none" w:sz="0" w:space="0" w:color="auto"/>
                        <w:bottom w:val="none" w:sz="0" w:space="0" w:color="auto"/>
                        <w:right w:val="none" w:sz="0" w:space="0" w:color="auto"/>
                      </w:divBdr>
                      <w:divsChild>
                        <w:div w:id="79059204">
                          <w:marLeft w:val="0"/>
                          <w:marRight w:val="0"/>
                          <w:marTop w:val="0"/>
                          <w:marBottom w:val="0"/>
                          <w:divBdr>
                            <w:top w:val="none" w:sz="0" w:space="0" w:color="auto"/>
                            <w:left w:val="none" w:sz="0" w:space="0" w:color="auto"/>
                            <w:bottom w:val="none" w:sz="0" w:space="0" w:color="auto"/>
                            <w:right w:val="none" w:sz="0" w:space="0" w:color="auto"/>
                          </w:divBdr>
                          <w:divsChild>
                            <w:div w:id="473063728">
                              <w:marLeft w:val="0"/>
                              <w:marRight w:val="0"/>
                              <w:marTop w:val="0"/>
                              <w:marBottom w:val="0"/>
                              <w:divBdr>
                                <w:top w:val="none" w:sz="0" w:space="0" w:color="auto"/>
                                <w:left w:val="none" w:sz="0" w:space="0" w:color="auto"/>
                                <w:bottom w:val="none" w:sz="0" w:space="0" w:color="auto"/>
                                <w:right w:val="none" w:sz="0" w:space="0" w:color="auto"/>
                              </w:divBdr>
                              <w:divsChild>
                                <w:div w:id="1844854959">
                                  <w:marLeft w:val="0"/>
                                  <w:marRight w:val="0"/>
                                  <w:marTop w:val="0"/>
                                  <w:marBottom w:val="0"/>
                                  <w:divBdr>
                                    <w:top w:val="none" w:sz="0" w:space="0" w:color="auto"/>
                                    <w:left w:val="none" w:sz="0" w:space="0" w:color="auto"/>
                                    <w:bottom w:val="none" w:sz="0" w:space="0" w:color="auto"/>
                                    <w:right w:val="none" w:sz="0" w:space="0" w:color="auto"/>
                                  </w:divBdr>
                                  <w:divsChild>
                                    <w:div w:id="1256866900">
                                      <w:marLeft w:val="0"/>
                                      <w:marRight w:val="0"/>
                                      <w:marTop w:val="0"/>
                                      <w:marBottom w:val="0"/>
                                      <w:divBdr>
                                        <w:top w:val="none" w:sz="0" w:space="0" w:color="auto"/>
                                        <w:left w:val="none" w:sz="0" w:space="0" w:color="auto"/>
                                        <w:bottom w:val="none" w:sz="0" w:space="0" w:color="auto"/>
                                        <w:right w:val="none" w:sz="0" w:space="0" w:color="auto"/>
                                      </w:divBdr>
                                      <w:divsChild>
                                        <w:div w:id="1497258093">
                                          <w:marLeft w:val="0"/>
                                          <w:marRight w:val="60"/>
                                          <w:marTop w:val="0"/>
                                          <w:marBottom w:val="0"/>
                                          <w:divBdr>
                                            <w:top w:val="none" w:sz="0" w:space="0" w:color="auto"/>
                                            <w:left w:val="none" w:sz="0" w:space="0" w:color="auto"/>
                                            <w:bottom w:val="none" w:sz="0" w:space="0" w:color="auto"/>
                                            <w:right w:val="none" w:sz="0" w:space="0" w:color="auto"/>
                                          </w:divBdr>
                                        </w:div>
                                        <w:div w:id="2034574057">
                                          <w:marLeft w:val="0"/>
                                          <w:marRight w:val="0"/>
                                          <w:marTop w:val="0"/>
                                          <w:marBottom w:val="0"/>
                                          <w:divBdr>
                                            <w:top w:val="none" w:sz="0" w:space="0" w:color="auto"/>
                                            <w:left w:val="none" w:sz="0" w:space="0" w:color="auto"/>
                                            <w:bottom w:val="none" w:sz="0" w:space="0" w:color="auto"/>
                                            <w:right w:val="none" w:sz="0" w:space="0" w:color="auto"/>
                                          </w:divBdr>
                                        </w:div>
                                        <w:div w:id="172624932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93965444">
                      <w:marLeft w:val="0"/>
                      <w:marRight w:val="0"/>
                      <w:marTop w:val="0"/>
                      <w:marBottom w:val="240"/>
                      <w:divBdr>
                        <w:top w:val="none" w:sz="0" w:space="0" w:color="auto"/>
                        <w:left w:val="none" w:sz="0" w:space="0" w:color="auto"/>
                        <w:bottom w:val="none" w:sz="0" w:space="0" w:color="auto"/>
                        <w:right w:val="none" w:sz="0" w:space="0" w:color="auto"/>
                      </w:divBdr>
                      <w:divsChild>
                        <w:div w:id="2019892815">
                          <w:marLeft w:val="0"/>
                          <w:marRight w:val="0"/>
                          <w:marTop w:val="0"/>
                          <w:marBottom w:val="0"/>
                          <w:divBdr>
                            <w:top w:val="none" w:sz="0" w:space="0" w:color="auto"/>
                            <w:left w:val="none" w:sz="0" w:space="0" w:color="auto"/>
                            <w:bottom w:val="none" w:sz="0" w:space="0" w:color="auto"/>
                            <w:right w:val="none" w:sz="0" w:space="0" w:color="auto"/>
                          </w:divBdr>
                          <w:divsChild>
                            <w:div w:id="600839746">
                              <w:marLeft w:val="0"/>
                              <w:marRight w:val="0"/>
                              <w:marTop w:val="0"/>
                              <w:marBottom w:val="0"/>
                              <w:divBdr>
                                <w:top w:val="none" w:sz="0" w:space="0" w:color="auto"/>
                                <w:left w:val="none" w:sz="0" w:space="0" w:color="auto"/>
                                <w:bottom w:val="none" w:sz="0" w:space="0" w:color="auto"/>
                                <w:right w:val="none" w:sz="0" w:space="0" w:color="auto"/>
                              </w:divBdr>
                              <w:divsChild>
                                <w:div w:id="1212109223">
                                  <w:marLeft w:val="0"/>
                                  <w:marRight w:val="0"/>
                                  <w:marTop w:val="0"/>
                                  <w:marBottom w:val="0"/>
                                  <w:divBdr>
                                    <w:top w:val="none" w:sz="0" w:space="0" w:color="auto"/>
                                    <w:left w:val="none" w:sz="0" w:space="0" w:color="auto"/>
                                    <w:bottom w:val="none" w:sz="0" w:space="0" w:color="auto"/>
                                    <w:right w:val="none" w:sz="0" w:space="0" w:color="auto"/>
                                  </w:divBdr>
                                  <w:divsChild>
                                    <w:div w:id="1006788703">
                                      <w:marLeft w:val="0"/>
                                      <w:marRight w:val="0"/>
                                      <w:marTop w:val="0"/>
                                      <w:marBottom w:val="0"/>
                                      <w:divBdr>
                                        <w:top w:val="none" w:sz="0" w:space="0" w:color="auto"/>
                                        <w:left w:val="none" w:sz="0" w:space="0" w:color="auto"/>
                                        <w:bottom w:val="none" w:sz="0" w:space="0" w:color="auto"/>
                                        <w:right w:val="none" w:sz="0" w:space="0" w:color="auto"/>
                                      </w:divBdr>
                                      <w:divsChild>
                                        <w:div w:id="1159999391">
                                          <w:marLeft w:val="0"/>
                                          <w:marRight w:val="60"/>
                                          <w:marTop w:val="0"/>
                                          <w:marBottom w:val="0"/>
                                          <w:divBdr>
                                            <w:top w:val="none" w:sz="0" w:space="0" w:color="auto"/>
                                            <w:left w:val="none" w:sz="0" w:space="0" w:color="auto"/>
                                            <w:bottom w:val="none" w:sz="0" w:space="0" w:color="auto"/>
                                            <w:right w:val="none" w:sz="0" w:space="0" w:color="auto"/>
                                          </w:divBdr>
                                        </w:div>
                                        <w:div w:id="12541334">
                                          <w:marLeft w:val="0"/>
                                          <w:marRight w:val="0"/>
                                          <w:marTop w:val="0"/>
                                          <w:marBottom w:val="0"/>
                                          <w:divBdr>
                                            <w:top w:val="none" w:sz="0" w:space="0" w:color="auto"/>
                                            <w:left w:val="none" w:sz="0" w:space="0" w:color="auto"/>
                                            <w:bottom w:val="none" w:sz="0" w:space="0" w:color="auto"/>
                                            <w:right w:val="none" w:sz="0" w:space="0" w:color="auto"/>
                                          </w:divBdr>
                                        </w:div>
                                        <w:div w:id="2054763628">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53169596">
                      <w:marLeft w:val="0"/>
                      <w:marRight w:val="0"/>
                      <w:marTop w:val="0"/>
                      <w:marBottom w:val="240"/>
                      <w:divBdr>
                        <w:top w:val="none" w:sz="0" w:space="0" w:color="auto"/>
                        <w:left w:val="none" w:sz="0" w:space="0" w:color="auto"/>
                        <w:bottom w:val="none" w:sz="0" w:space="0" w:color="auto"/>
                        <w:right w:val="none" w:sz="0" w:space="0" w:color="auto"/>
                      </w:divBdr>
                      <w:divsChild>
                        <w:div w:id="939945207">
                          <w:marLeft w:val="0"/>
                          <w:marRight w:val="0"/>
                          <w:marTop w:val="0"/>
                          <w:marBottom w:val="0"/>
                          <w:divBdr>
                            <w:top w:val="none" w:sz="0" w:space="0" w:color="auto"/>
                            <w:left w:val="none" w:sz="0" w:space="0" w:color="auto"/>
                            <w:bottom w:val="none" w:sz="0" w:space="0" w:color="auto"/>
                            <w:right w:val="none" w:sz="0" w:space="0" w:color="auto"/>
                          </w:divBdr>
                          <w:divsChild>
                            <w:div w:id="56131171">
                              <w:marLeft w:val="0"/>
                              <w:marRight w:val="0"/>
                              <w:marTop w:val="0"/>
                              <w:marBottom w:val="0"/>
                              <w:divBdr>
                                <w:top w:val="none" w:sz="0" w:space="0" w:color="auto"/>
                                <w:left w:val="none" w:sz="0" w:space="0" w:color="auto"/>
                                <w:bottom w:val="none" w:sz="0" w:space="0" w:color="auto"/>
                                <w:right w:val="none" w:sz="0" w:space="0" w:color="auto"/>
                              </w:divBdr>
                              <w:divsChild>
                                <w:div w:id="824199093">
                                  <w:marLeft w:val="0"/>
                                  <w:marRight w:val="0"/>
                                  <w:marTop w:val="0"/>
                                  <w:marBottom w:val="0"/>
                                  <w:divBdr>
                                    <w:top w:val="none" w:sz="0" w:space="0" w:color="auto"/>
                                    <w:left w:val="none" w:sz="0" w:space="0" w:color="auto"/>
                                    <w:bottom w:val="none" w:sz="0" w:space="0" w:color="auto"/>
                                    <w:right w:val="none" w:sz="0" w:space="0" w:color="auto"/>
                                  </w:divBdr>
                                  <w:divsChild>
                                    <w:div w:id="475070839">
                                      <w:marLeft w:val="0"/>
                                      <w:marRight w:val="0"/>
                                      <w:marTop w:val="0"/>
                                      <w:marBottom w:val="0"/>
                                      <w:divBdr>
                                        <w:top w:val="none" w:sz="0" w:space="0" w:color="auto"/>
                                        <w:left w:val="none" w:sz="0" w:space="0" w:color="auto"/>
                                        <w:bottom w:val="none" w:sz="0" w:space="0" w:color="auto"/>
                                        <w:right w:val="none" w:sz="0" w:space="0" w:color="auto"/>
                                      </w:divBdr>
                                      <w:divsChild>
                                        <w:div w:id="77988556">
                                          <w:marLeft w:val="0"/>
                                          <w:marRight w:val="60"/>
                                          <w:marTop w:val="0"/>
                                          <w:marBottom w:val="0"/>
                                          <w:divBdr>
                                            <w:top w:val="none" w:sz="0" w:space="0" w:color="auto"/>
                                            <w:left w:val="none" w:sz="0" w:space="0" w:color="auto"/>
                                            <w:bottom w:val="none" w:sz="0" w:space="0" w:color="auto"/>
                                            <w:right w:val="none" w:sz="0" w:space="0" w:color="auto"/>
                                          </w:divBdr>
                                        </w:div>
                                        <w:div w:id="1598751764">
                                          <w:marLeft w:val="0"/>
                                          <w:marRight w:val="0"/>
                                          <w:marTop w:val="0"/>
                                          <w:marBottom w:val="0"/>
                                          <w:divBdr>
                                            <w:top w:val="none" w:sz="0" w:space="0" w:color="auto"/>
                                            <w:left w:val="none" w:sz="0" w:space="0" w:color="auto"/>
                                            <w:bottom w:val="none" w:sz="0" w:space="0" w:color="auto"/>
                                            <w:right w:val="none" w:sz="0" w:space="0" w:color="auto"/>
                                          </w:divBdr>
                                        </w:div>
                                        <w:div w:id="202250920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24355238">
                      <w:marLeft w:val="0"/>
                      <w:marRight w:val="0"/>
                      <w:marTop w:val="0"/>
                      <w:marBottom w:val="240"/>
                      <w:divBdr>
                        <w:top w:val="none" w:sz="0" w:space="0" w:color="auto"/>
                        <w:left w:val="none" w:sz="0" w:space="0" w:color="auto"/>
                        <w:bottom w:val="none" w:sz="0" w:space="0" w:color="auto"/>
                        <w:right w:val="none" w:sz="0" w:space="0" w:color="auto"/>
                      </w:divBdr>
                      <w:divsChild>
                        <w:div w:id="1457917318">
                          <w:marLeft w:val="0"/>
                          <w:marRight w:val="0"/>
                          <w:marTop w:val="0"/>
                          <w:marBottom w:val="0"/>
                          <w:divBdr>
                            <w:top w:val="none" w:sz="0" w:space="0" w:color="auto"/>
                            <w:left w:val="none" w:sz="0" w:space="0" w:color="auto"/>
                            <w:bottom w:val="none" w:sz="0" w:space="0" w:color="auto"/>
                            <w:right w:val="none" w:sz="0" w:space="0" w:color="auto"/>
                          </w:divBdr>
                          <w:divsChild>
                            <w:div w:id="1820606551">
                              <w:marLeft w:val="0"/>
                              <w:marRight w:val="0"/>
                              <w:marTop w:val="0"/>
                              <w:marBottom w:val="0"/>
                              <w:divBdr>
                                <w:top w:val="none" w:sz="0" w:space="0" w:color="auto"/>
                                <w:left w:val="none" w:sz="0" w:space="0" w:color="auto"/>
                                <w:bottom w:val="none" w:sz="0" w:space="0" w:color="auto"/>
                                <w:right w:val="none" w:sz="0" w:space="0" w:color="auto"/>
                              </w:divBdr>
                              <w:divsChild>
                                <w:div w:id="1567183537">
                                  <w:marLeft w:val="0"/>
                                  <w:marRight w:val="0"/>
                                  <w:marTop w:val="0"/>
                                  <w:marBottom w:val="0"/>
                                  <w:divBdr>
                                    <w:top w:val="none" w:sz="0" w:space="0" w:color="auto"/>
                                    <w:left w:val="none" w:sz="0" w:space="0" w:color="auto"/>
                                    <w:bottom w:val="none" w:sz="0" w:space="0" w:color="auto"/>
                                    <w:right w:val="none" w:sz="0" w:space="0" w:color="auto"/>
                                  </w:divBdr>
                                  <w:divsChild>
                                    <w:div w:id="239489692">
                                      <w:marLeft w:val="0"/>
                                      <w:marRight w:val="0"/>
                                      <w:marTop w:val="0"/>
                                      <w:marBottom w:val="0"/>
                                      <w:divBdr>
                                        <w:top w:val="none" w:sz="0" w:space="0" w:color="auto"/>
                                        <w:left w:val="none" w:sz="0" w:space="0" w:color="auto"/>
                                        <w:bottom w:val="none" w:sz="0" w:space="0" w:color="auto"/>
                                        <w:right w:val="none" w:sz="0" w:space="0" w:color="auto"/>
                                      </w:divBdr>
                                      <w:divsChild>
                                        <w:div w:id="1019771659">
                                          <w:marLeft w:val="0"/>
                                          <w:marRight w:val="60"/>
                                          <w:marTop w:val="0"/>
                                          <w:marBottom w:val="0"/>
                                          <w:divBdr>
                                            <w:top w:val="none" w:sz="0" w:space="0" w:color="auto"/>
                                            <w:left w:val="none" w:sz="0" w:space="0" w:color="auto"/>
                                            <w:bottom w:val="none" w:sz="0" w:space="0" w:color="auto"/>
                                            <w:right w:val="none" w:sz="0" w:space="0" w:color="auto"/>
                                          </w:divBdr>
                                        </w:div>
                                        <w:div w:id="20087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2024-09-23T10:16:00Z</dcterms:created>
  <dcterms:modified xsi:type="dcterms:W3CDTF">2024-09-23T10:34:00Z</dcterms:modified>
</cp:coreProperties>
</file>